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21" w:rsidRDefault="00124B39">
      <w:pPr>
        <w:ind w:left="-5" w:right="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425975</wp:posOffset>
            </wp:positionH>
            <wp:positionV relativeFrom="paragraph">
              <wp:posOffset>12921</wp:posOffset>
            </wp:positionV>
            <wp:extent cx="1095375" cy="7715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F21" w:rsidRPr="00124B39" w:rsidRDefault="00124B39" w:rsidP="00124B39">
      <w:pPr>
        <w:pStyle w:val="Odstavecseseznamem"/>
        <w:numPr>
          <w:ilvl w:val="3"/>
          <w:numId w:val="4"/>
        </w:numPr>
        <w:ind w:right="3"/>
        <w:rPr>
          <w:b/>
        </w:rPr>
      </w:pPr>
      <w:r w:rsidRPr="00124B39">
        <w:rPr>
          <w:b/>
        </w:rPr>
        <w:t>M</w:t>
      </w:r>
      <w:r w:rsidR="00D75F21" w:rsidRPr="00124B39">
        <w:rPr>
          <w:b/>
        </w:rPr>
        <w:t>ateřská škola, Most, Růžová 1427, příspěvková organizace</w:t>
      </w:r>
    </w:p>
    <w:p w:rsidR="00D75F21" w:rsidRPr="00D75F21" w:rsidRDefault="00D75F21" w:rsidP="00D75F21">
      <w:pPr>
        <w:ind w:left="-5" w:right="3"/>
      </w:pPr>
    </w:p>
    <w:p w:rsidR="00400924" w:rsidRDefault="00124B39">
      <w:pPr>
        <w:spacing w:after="160"/>
        <w:ind w:left="0" w:firstLine="0"/>
      </w:pPr>
      <w:r>
        <w:t xml:space="preserve"> </w:t>
      </w:r>
      <w:r>
        <w:t xml:space="preserve"> </w:t>
      </w:r>
    </w:p>
    <w:p w:rsidR="00400924" w:rsidRDefault="00124B39">
      <w:pPr>
        <w:ind w:left="-5" w:right="3"/>
      </w:pPr>
      <w:r>
        <w:t xml:space="preserve">                        </w:t>
      </w:r>
      <w:r>
        <w:t xml:space="preserve">Náš školní vzdělávací program pro předškolní vzdělávání  nese název: </w:t>
      </w:r>
    </w:p>
    <w:p w:rsidR="00400924" w:rsidRPr="00D75F21" w:rsidRDefault="00124B39" w:rsidP="00D75F21">
      <w:pPr>
        <w:spacing w:after="160"/>
        <w:ind w:left="0" w:firstLine="0"/>
        <w:jc w:val="center"/>
        <w:rPr>
          <w:b/>
          <w:color w:val="FF0000"/>
          <w:sz w:val="24"/>
          <w:szCs w:val="24"/>
        </w:rPr>
      </w:pPr>
      <w:r w:rsidRPr="00D75F21">
        <w:rPr>
          <w:b/>
          <w:color w:val="FF0000"/>
          <w:sz w:val="24"/>
          <w:szCs w:val="24"/>
        </w:rPr>
        <w:t>„SVĚT PLNÝ SLUNÍČEK“</w:t>
      </w:r>
    </w:p>
    <w:p w:rsidR="00D75F21" w:rsidRPr="00D75F21" w:rsidRDefault="00D75F21" w:rsidP="00D75F21">
      <w:pPr>
        <w:spacing w:after="158"/>
        <w:ind w:left="0" w:firstLine="0"/>
        <w:rPr>
          <w:b/>
          <w:color w:val="auto"/>
          <w:sz w:val="24"/>
          <w:szCs w:val="24"/>
        </w:rPr>
      </w:pPr>
      <w:proofErr w:type="gramStart"/>
      <w:r w:rsidRPr="00D75F21">
        <w:rPr>
          <w:b/>
          <w:color w:val="auto"/>
          <w:sz w:val="24"/>
          <w:szCs w:val="24"/>
        </w:rPr>
        <w:t>Motto :</w:t>
      </w:r>
      <w:proofErr w:type="gramEnd"/>
      <w:r w:rsidRPr="00D75F21">
        <w:rPr>
          <w:b/>
          <w:color w:val="auto"/>
          <w:sz w:val="24"/>
          <w:szCs w:val="24"/>
        </w:rPr>
        <w:t xml:space="preserve"> </w:t>
      </w:r>
    </w:p>
    <w:p w:rsidR="00D75F21" w:rsidRPr="00D75F21" w:rsidRDefault="00D75F21" w:rsidP="00D75F21">
      <w:pPr>
        <w:spacing w:after="158"/>
        <w:ind w:left="0" w:firstLine="0"/>
        <w:rPr>
          <w:b/>
          <w:color w:val="auto"/>
          <w:sz w:val="24"/>
          <w:szCs w:val="24"/>
        </w:rPr>
      </w:pPr>
      <w:r w:rsidRPr="00D75F21">
        <w:rPr>
          <w:b/>
          <w:color w:val="auto"/>
          <w:sz w:val="24"/>
          <w:szCs w:val="24"/>
        </w:rPr>
        <w:t>„ Hra je radost. Učení při hře je radostné“.</w:t>
      </w:r>
    </w:p>
    <w:p w:rsidR="00D75F21" w:rsidRPr="00D75F21" w:rsidRDefault="00D75F21" w:rsidP="00D75F21">
      <w:pPr>
        <w:spacing w:after="158"/>
        <w:ind w:left="0" w:firstLine="0"/>
        <w:rPr>
          <w:b/>
          <w:color w:val="auto"/>
          <w:sz w:val="24"/>
          <w:szCs w:val="24"/>
        </w:rPr>
      </w:pPr>
      <w:r w:rsidRPr="00D75F21">
        <w:rPr>
          <w:b/>
          <w:color w:val="auto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D75F21">
        <w:rPr>
          <w:b/>
          <w:color w:val="auto"/>
          <w:sz w:val="24"/>
          <w:szCs w:val="24"/>
        </w:rPr>
        <w:t>J.A.</w:t>
      </w:r>
      <w:proofErr w:type="gramEnd"/>
      <w:r w:rsidRPr="00D75F21">
        <w:rPr>
          <w:b/>
          <w:color w:val="auto"/>
          <w:sz w:val="24"/>
          <w:szCs w:val="24"/>
        </w:rPr>
        <w:t>Komenský</w:t>
      </w:r>
      <w:proofErr w:type="spellEnd"/>
    </w:p>
    <w:p w:rsidR="00D75F21" w:rsidRPr="00D75F21" w:rsidRDefault="00D75F21" w:rsidP="00D75F21">
      <w:pPr>
        <w:spacing w:after="158"/>
        <w:ind w:left="0" w:firstLine="0"/>
        <w:rPr>
          <w:b/>
          <w:color w:val="auto"/>
          <w:sz w:val="24"/>
          <w:szCs w:val="24"/>
        </w:rPr>
      </w:pPr>
      <w:r w:rsidRPr="00D75F21">
        <w:rPr>
          <w:b/>
          <w:color w:val="auto"/>
          <w:sz w:val="24"/>
          <w:szCs w:val="24"/>
        </w:rPr>
        <w:t xml:space="preserve">Cíl programu: </w:t>
      </w:r>
    </w:p>
    <w:p w:rsidR="00D75F21" w:rsidRDefault="00D75F21" w:rsidP="00D75F21">
      <w:pPr>
        <w:spacing w:after="158"/>
        <w:ind w:left="0" w:firstLine="0"/>
        <w:rPr>
          <w:b/>
          <w:color w:val="auto"/>
          <w:sz w:val="24"/>
          <w:szCs w:val="24"/>
        </w:rPr>
      </w:pPr>
      <w:r w:rsidRPr="00D75F21">
        <w:rPr>
          <w:b/>
          <w:color w:val="auto"/>
          <w:sz w:val="24"/>
          <w:szCs w:val="24"/>
        </w:rPr>
        <w:t>Vytvořit z mateřské školy místo aktivního a radostného poznávání, místo plné jistoty, bezpečí, vzájemného porozumění a pozitivních lidských vztahů, kde jsou respektovány individuální zvláštnosti každého dítěte a právo na různost a individuální tempo.</w:t>
      </w:r>
    </w:p>
    <w:p w:rsidR="00124B39" w:rsidRPr="00D75F21" w:rsidRDefault="00124B39" w:rsidP="00D75F21">
      <w:pPr>
        <w:spacing w:after="158"/>
        <w:ind w:left="0" w:firstLine="0"/>
        <w:rPr>
          <w:b/>
          <w:color w:val="auto"/>
          <w:sz w:val="24"/>
          <w:szCs w:val="24"/>
        </w:rPr>
      </w:pPr>
    </w:p>
    <w:p w:rsidR="00124B39" w:rsidRDefault="00124B39" w:rsidP="00124B39">
      <w:pPr>
        <w:ind w:left="-5" w:right="3"/>
      </w:pPr>
      <w:r>
        <w:t xml:space="preserve">Mateřská škola zajišťuje:     </w:t>
      </w:r>
    </w:p>
    <w:p w:rsidR="00124B39" w:rsidRPr="00D75F21" w:rsidRDefault="00124B39" w:rsidP="00124B39">
      <w:pPr>
        <w:spacing w:after="160"/>
        <w:ind w:left="0" w:firstLine="0"/>
      </w:pPr>
      <w:r w:rsidRPr="00D75F21">
        <w:t xml:space="preserve">Předškolní vzdělávání se organizuje pro děti ve věku zpravidla od 3 do 6 let, nejdříve však pro děti </w:t>
      </w:r>
    </w:p>
    <w:p w:rsidR="00124B39" w:rsidRPr="00D75F21" w:rsidRDefault="00124B39" w:rsidP="00124B39">
      <w:pPr>
        <w:spacing w:after="160"/>
        <w:ind w:left="0" w:firstLine="0"/>
      </w:pPr>
      <w:r w:rsidRPr="00D75F21">
        <w:t>od 2 let.</w:t>
      </w:r>
    </w:p>
    <w:p w:rsidR="00400924" w:rsidRDefault="00124B39" w:rsidP="00124B39">
      <w:pPr>
        <w:pStyle w:val="Odstavecseseznamem"/>
        <w:numPr>
          <w:ilvl w:val="0"/>
          <w:numId w:val="1"/>
        </w:numPr>
        <w:ind w:right="3"/>
      </w:pPr>
      <w:r>
        <w:t xml:space="preserve">spolupráce se základními školami – </w:t>
      </w:r>
      <w:r>
        <w:t xml:space="preserve">poznávání školního prostředí při činnostech přímo v ZŠ, příprava na bezproblémový vstup dětí do základní školy  </w:t>
      </w:r>
    </w:p>
    <w:p w:rsidR="00400924" w:rsidRPr="00124B39" w:rsidRDefault="00124B39" w:rsidP="00124B39">
      <w:pPr>
        <w:pStyle w:val="Odstavecseseznamem"/>
        <w:numPr>
          <w:ilvl w:val="0"/>
          <w:numId w:val="1"/>
        </w:numPr>
      </w:pPr>
      <w:r w:rsidRPr="00124B39">
        <w:t xml:space="preserve">Logopedická péče - vytipování logopedických potíží, individuální práce při procvičování  spolupráce s Pedagogicko-psychologickou poradnou. </w:t>
      </w:r>
    </w:p>
    <w:p w:rsidR="00124B39" w:rsidRDefault="00124B39" w:rsidP="00124B39">
      <w:pPr>
        <w:pStyle w:val="Odstavecseseznamem"/>
        <w:numPr>
          <w:ilvl w:val="0"/>
          <w:numId w:val="1"/>
        </w:numPr>
      </w:pPr>
      <w:proofErr w:type="spellStart"/>
      <w:r>
        <w:t>gra</w:t>
      </w:r>
      <w:r>
        <w:t>fomotorické</w:t>
      </w:r>
      <w:proofErr w:type="spellEnd"/>
      <w:r>
        <w:t xml:space="preserve"> kurzy zdarma za účasti rodičů – příprava na psaní rozšířená tělesná výchova </w:t>
      </w:r>
      <w:r>
        <w:t xml:space="preserve"> </w:t>
      </w:r>
    </w:p>
    <w:p w:rsidR="00124B39" w:rsidRDefault="00124B39" w:rsidP="00124B39">
      <w:pPr>
        <w:pStyle w:val="Odstavecseseznamem"/>
        <w:numPr>
          <w:ilvl w:val="0"/>
          <w:numId w:val="1"/>
        </w:numPr>
      </w:pPr>
      <w:r w:rsidRPr="00124B39">
        <w:t xml:space="preserve">všestranný pohybový rozvoj - "Cvičení pro radost" v tělocvičně ZŠ, plavání - </w:t>
      </w:r>
      <w:proofErr w:type="spellStart"/>
      <w:r w:rsidRPr="00124B39">
        <w:t>Aquachobotničky</w:t>
      </w:r>
      <w:proofErr w:type="spellEnd"/>
      <w:r w:rsidRPr="00124B39">
        <w:t xml:space="preserve"> </w:t>
      </w:r>
    </w:p>
    <w:p w:rsidR="00124B39" w:rsidRDefault="00124B39" w:rsidP="00124B39">
      <w:pPr>
        <w:pStyle w:val="Odstavecseseznamem"/>
        <w:numPr>
          <w:ilvl w:val="0"/>
          <w:numId w:val="5"/>
        </w:numPr>
      </w:pPr>
      <w:r w:rsidRPr="00124B39">
        <w:t>sez</w:t>
      </w:r>
      <w:r w:rsidRPr="00124B39">
        <w:t xml:space="preserve">namování dětí s výpočetní technikou výtvarná výchova – práce s cihlářskou hlínou </w:t>
      </w:r>
    </w:p>
    <w:p w:rsidR="00124B39" w:rsidRDefault="00124B39" w:rsidP="00124B39">
      <w:pPr>
        <w:pStyle w:val="Odstavecseseznamem"/>
        <w:numPr>
          <w:ilvl w:val="0"/>
          <w:numId w:val="5"/>
        </w:numPr>
      </w:pPr>
      <w:r w:rsidRPr="00124B39">
        <w:t>ekologická výchova – péče o prostředí, ve kterém žijeme, příroda ž</w:t>
      </w:r>
      <w:r>
        <w:t xml:space="preserve">ivá i neživá </w:t>
      </w:r>
    </w:p>
    <w:p w:rsidR="00124B39" w:rsidRDefault="00124B39" w:rsidP="00124B39">
      <w:pPr>
        <w:pStyle w:val="Odstavecseseznamem"/>
        <w:numPr>
          <w:ilvl w:val="0"/>
          <w:numId w:val="5"/>
        </w:numPr>
      </w:pPr>
      <w:r w:rsidRPr="00124B39">
        <w:t xml:space="preserve"> výlety, turistika, zábavné činnosti a slavno</w:t>
      </w:r>
      <w:r w:rsidRPr="00124B39">
        <w:t xml:space="preserve">sti v mateřské škole ve spolupráci s rodiči </w:t>
      </w:r>
    </w:p>
    <w:p w:rsidR="00124B39" w:rsidRDefault="00124B39" w:rsidP="00124B39">
      <w:pPr>
        <w:pStyle w:val="Odstavecseseznamem"/>
        <w:numPr>
          <w:ilvl w:val="0"/>
          <w:numId w:val="5"/>
        </w:numPr>
      </w:pPr>
      <w:r w:rsidRPr="00124B39">
        <w:t>možnost návštěvy rodičů v mateřské škole při vzdělávání dětí</w:t>
      </w:r>
    </w:p>
    <w:p w:rsidR="00400924" w:rsidRPr="00124B39" w:rsidRDefault="00124B39" w:rsidP="00124B39">
      <w:pPr>
        <w:pStyle w:val="Odstavecseseznamem"/>
        <w:numPr>
          <w:ilvl w:val="0"/>
          <w:numId w:val="5"/>
        </w:numPr>
      </w:pPr>
      <w:r w:rsidRPr="00124B39">
        <w:t xml:space="preserve"> vedení dětí k účasti na veřejném životě města </w:t>
      </w:r>
    </w:p>
    <w:p w:rsidR="00400924" w:rsidRPr="00124B39" w:rsidRDefault="00124B39" w:rsidP="00124B39">
      <w:pPr>
        <w:ind w:left="0" w:firstLine="0"/>
      </w:pPr>
      <w:r w:rsidRPr="00124B39">
        <w:t xml:space="preserve">  </w:t>
      </w:r>
    </w:p>
    <w:p w:rsidR="00400924" w:rsidRDefault="00124B39">
      <w:pPr>
        <w:spacing w:after="0"/>
        <w:ind w:left="0" w:firstLine="0"/>
      </w:pPr>
      <w:r>
        <w:t xml:space="preserve"> </w:t>
      </w:r>
    </w:p>
    <w:p w:rsidR="00400924" w:rsidRDefault="00124B39">
      <w:pPr>
        <w:spacing w:after="0"/>
        <w:ind w:left="0" w:firstLine="0"/>
      </w:pPr>
      <w:r>
        <w:t xml:space="preserve"> </w:t>
      </w:r>
    </w:p>
    <w:p w:rsidR="00400924" w:rsidRDefault="00124B39">
      <w:pPr>
        <w:spacing w:after="0"/>
        <w:ind w:left="0" w:firstLine="0"/>
      </w:pPr>
      <w:r>
        <w:t xml:space="preserve"> </w:t>
      </w:r>
    </w:p>
    <w:p w:rsidR="00124B39" w:rsidRDefault="00124B39">
      <w:pPr>
        <w:spacing w:after="0"/>
        <w:ind w:left="0" w:firstLine="0"/>
      </w:pPr>
    </w:p>
    <w:p w:rsidR="00124B39" w:rsidRDefault="00124B39">
      <w:pPr>
        <w:spacing w:after="0"/>
        <w:ind w:left="0" w:firstLine="0"/>
      </w:pPr>
    </w:p>
    <w:p w:rsidR="00124B39" w:rsidRDefault="00124B39">
      <w:pPr>
        <w:spacing w:after="0"/>
        <w:ind w:left="0" w:firstLine="0"/>
      </w:pPr>
    </w:p>
    <w:p w:rsidR="00124B39" w:rsidRDefault="00124B39">
      <w:pPr>
        <w:spacing w:after="0"/>
        <w:ind w:left="0" w:firstLine="0"/>
      </w:pPr>
    </w:p>
    <w:p w:rsidR="00124B39" w:rsidRDefault="00124B39">
      <w:pPr>
        <w:spacing w:after="0"/>
        <w:ind w:left="0" w:firstLine="0"/>
      </w:pPr>
    </w:p>
    <w:p w:rsidR="00124B39" w:rsidRPr="00124B39" w:rsidRDefault="00124B39" w:rsidP="00124B39">
      <w:pPr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FF950E"/>
          <w:sz w:val="36"/>
          <w:szCs w:val="3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950E"/>
          <w:sz w:val="36"/>
          <w:szCs w:val="36"/>
          <w:u w:val="single"/>
          <w:lang w:eastAsia="ar-SA"/>
        </w:rPr>
        <w:t xml:space="preserve"> Cíle a f</w:t>
      </w:r>
      <w:bookmarkStart w:id="0" w:name="_GoBack"/>
      <w:bookmarkEnd w:id="0"/>
      <w:r w:rsidRPr="00124B39">
        <w:rPr>
          <w:rFonts w:ascii="Times New Roman" w:eastAsia="Times New Roman" w:hAnsi="Times New Roman" w:cs="Times New Roman"/>
          <w:b/>
          <w:color w:val="FF950E"/>
          <w:sz w:val="36"/>
          <w:szCs w:val="36"/>
          <w:u w:val="single"/>
          <w:lang w:eastAsia="ar-SA"/>
        </w:rPr>
        <w:t>ilozofie naší mateřské školy:</w:t>
      </w:r>
    </w:p>
    <w:p w:rsidR="00124B39" w:rsidRPr="00124B39" w:rsidRDefault="00124B39" w:rsidP="00124B39">
      <w:pPr>
        <w:suppressAutoHyphens/>
        <w:spacing w:after="0" w:line="240" w:lineRule="auto"/>
        <w:ind w:left="72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124B39" w:rsidRPr="00124B39" w:rsidRDefault="00124B39" w:rsidP="00124B39">
      <w:pPr>
        <w:suppressAutoHyphens/>
        <w:spacing w:after="0" w:line="240" w:lineRule="auto"/>
        <w:ind w:left="72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Chtěli bychom být respektovanou vzdělávací institucí, která bude profesionálně a vstřícně poskytovat vysoce kvalitní služby založené na rovnocenném partnerství a spolupráci mezi rodiči a mateřskou školou.</w:t>
      </w:r>
    </w:p>
    <w:p w:rsidR="00124B39" w:rsidRPr="00124B39" w:rsidRDefault="00124B39" w:rsidP="00124B39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E36C0A"/>
          <w:sz w:val="24"/>
          <w:szCs w:val="24"/>
          <w:u w:val="single"/>
          <w:lang w:eastAsia="ar-SA"/>
        </w:rPr>
      </w:pPr>
    </w:p>
    <w:p w:rsidR="00124B39" w:rsidRPr="00124B39" w:rsidRDefault="00124B39" w:rsidP="00124B39">
      <w:pPr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8DB3E2"/>
          <w:sz w:val="36"/>
          <w:szCs w:val="36"/>
          <w:u w:val="single"/>
          <w:lang w:eastAsia="ar-SA"/>
        </w:rPr>
      </w:pPr>
    </w:p>
    <w:p w:rsidR="00124B39" w:rsidRPr="00124B39" w:rsidRDefault="00124B39" w:rsidP="00124B39">
      <w:p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Hlavním a prvořadým cílem předškolního vzdělávání je doplnit rodinnou výchovu </w:t>
      </w:r>
      <w:r w:rsidRPr="00124B3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a v úzké vazbě na ni, vhodnou motivací, esteticky vyváženým prostředím a dostatkem mnohostranných podnětů, zajistit dítěti bohatství různorodých aktivit vedoucích k tvořivému uplatnění vlastních zkušeností, k prožitkům, hledání, experimentování a citlivému utváření individuální, zdravě sebevědomé a harmonicky vyvážené osobnosti po stránce citové, adaptační i rozumové.</w:t>
      </w:r>
    </w:p>
    <w:p w:rsidR="00124B39" w:rsidRPr="00124B39" w:rsidRDefault="00124B39" w:rsidP="00124B39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sz w:val="24"/>
          <w:szCs w:val="24"/>
          <w:lang w:eastAsia="ar-SA"/>
        </w:rPr>
        <w:t>Naší snahou je:</w:t>
      </w:r>
    </w:p>
    <w:p w:rsidR="00124B39" w:rsidRPr="00124B39" w:rsidRDefault="00124B39" w:rsidP="00124B39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NAUČIT DĚTI ZÁKLADNÍM SCHOPNOSTEM </w:t>
      </w:r>
    </w:p>
    <w:p w:rsidR="00124B39" w:rsidRPr="00124B39" w:rsidRDefault="00124B39" w:rsidP="00124B39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sz w:val="24"/>
          <w:szCs w:val="24"/>
          <w:lang w:eastAsia="ar-SA"/>
        </w:rPr>
        <w:t>A DOVEDNOSTEM DŮLEŽITÝM PRO CELÝ DALŠÍ ŽIVOT</w:t>
      </w:r>
    </w:p>
    <w:p w:rsidR="00124B39" w:rsidRPr="00124B39" w:rsidRDefault="00124B39" w:rsidP="00124B39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ROZVÍJET U DĚTÍ ZDRAVÉ SEBEVĚDOMÍ, SEBEJISTOTU A TVOŘIVOST, POMOC JIM ZÍSKAT PŘIMĚŘENOU FYZICKOU, PSYCHICKOU </w:t>
      </w:r>
    </w:p>
    <w:p w:rsidR="00124B39" w:rsidRPr="00124B39" w:rsidRDefault="00124B39" w:rsidP="00124B39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sz w:val="24"/>
          <w:szCs w:val="24"/>
          <w:lang w:eastAsia="ar-SA"/>
        </w:rPr>
        <w:t>A SOCIÁLNÍ SAMOSTATNOST</w:t>
      </w:r>
    </w:p>
    <w:p w:rsidR="00124B39" w:rsidRPr="00124B39" w:rsidRDefault="00124B39" w:rsidP="00124B39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sz w:val="24"/>
          <w:szCs w:val="24"/>
          <w:lang w:eastAsia="ar-SA"/>
        </w:rPr>
        <w:t>- NAUČIT DĚTI PŘIZPŮSOBIT SE ŽIVOTU V SOCIÁLNÍ KOMUNITĚ</w:t>
      </w:r>
    </w:p>
    <w:p w:rsidR="00124B39" w:rsidRPr="00124B39" w:rsidRDefault="00124B39" w:rsidP="00124B39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sz w:val="24"/>
          <w:szCs w:val="24"/>
          <w:lang w:eastAsia="ar-SA"/>
        </w:rPr>
        <w:t>- UČIT POZNÁVAT  PROSTŘEDÍ, VE KTERÉM  ŽIJÍ,</w:t>
      </w:r>
    </w:p>
    <w:p w:rsidR="00124B39" w:rsidRPr="00124B39" w:rsidRDefault="00124B39" w:rsidP="00124B39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sz w:val="24"/>
          <w:szCs w:val="24"/>
          <w:lang w:eastAsia="ar-SA"/>
        </w:rPr>
        <w:t>CHRÁNIT PŘÍRODU</w:t>
      </w:r>
    </w:p>
    <w:p w:rsidR="00124B39" w:rsidRPr="00124B39" w:rsidRDefault="00124B39" w:rsidP="00124B39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4B39" w:rsidRPr="00124B39" w:rsidRDefault="00124B39" w:rsidP="00124B3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124B39" w:rsidRPr="00124B39" w:rsidRDefault="00124B39" w:rsidP="00124B39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Chceme s nimi dělat činnosti pro zábavu, nikoliv pro bezchybný výtvor.</w:t>
      </w:r>
    </w:p>
    <w:p w:rsidR="00124B39" w:rsidRPr="00124B39" w:rsidRDefault="00124B39" w:rsidP="00124B39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B39">
        <w:rPr>
          <w:rFonts w:ascii="Times New Roman" w:eastAsia="Times New Roman" w:hAnsi="Times New Roman" w:cs="Times New Roman"/>
          <w:sz w:val="24"/>
          <w:szCs w:val="24"/>
        </w:rPr>
        <w:t>Chceme maximálně podporovat rozvoj komunikativních dovedností.</w:t>
      </w:r>
    </w:p>
    <w:p w:rsidR="00124B39" w:rsidRPr="00124B39" w:rsidRDefault="00124B39" w:rsidP="00124B39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Chceme je podporovat v jejich spontánnosti, podporovat a povzbuzovat je v jejich zájmech.</w:t>
      </w:r>
    </w:p>
    <w:p w:rsidR="00124B39" w:rsidRPr="00124B39" w:rsidRDefault="00124B39" w:rsidP="00124B39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Chceme podporovat jejich přátelství, včetně kamarádské pomoci.</w:t>
      </w:r>
    </w:p>
    <w:p w:rsidR="00124B39" w:rsidRPr="00124B39" w:rsidRDefault="00124B39" w:rsidP="00124B39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Chceme z laskavosti učinit normu.</w:t>
      </w:r>
    </w:p>
    <w:p w:rsidR="00124B39" w:rsidRPr="00124B39" w:rsidRDefault="00124B39" w:rsidP="00124B39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Chceme podporovat tělesnou pohodu a volný pohyb</w:t>
      </w:r>
    </w:p>
    <w:p w:rsidR="00124B39" w:rsidRPr="00124B39" w:rsidRDefault="00124B39" w:rsidP="00124B39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Chceme se s nimi radovat ze života.</w:t>
      </w:r>
    </w:p>
    <w:p w:rsidR="00124B39" w:rsidRPr="00124B39" w:rsidRDefault="00124B39" w:rsidP="00124B39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Vychovávat šťastné a spokojené děti, které budou rády na období strávené v mateřské škole vzpomínat</w:t>
      </w:r>
      <w:r w:rsidRPr="00124B39">
        <w:rPr>
          <w:rFonts w:ascii="Times New Roman" w:eastAsia="Times New Roman" w:hAnsi="Times New Roman" w:cs="Times New Roman"/>
          <w:sz w:val="24"/>
          <w:szCs w:val="24"/>
        </w:rPr>
        <w:t xml:space="preserve"> a aby v péči o ně byla společně s rodiči vytvořena cesta spolupráce, vzájemné důvěry a otevřenosti</w:t>
      </w:r>
    </w:p>
    <w:p w:rsidR="00124B39" w:rsidRPr="00124B39" w:rsidRDefault="00124B39" w:rsidP="00124B3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B3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Děti dobře připravit pro vstup do základní školy, ale i do života.</w:t>
      </w:r>
    </w:p>
    <w:p w:rsidR="00124B39" w:rsidRPr="00124B39" w:rsidRDefault="00124B39" w:rsidP="00124B3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B39">
        <w:rPr>
          <w:rFonts w:ascii="Times New Roman" w:eastAsia="Times New Roman" w:hAnsi="Times New Roman" w:cs="Times New Roman"/>
          <w:sz w:val="24"/>
          <w:szCs w:val="24"/>
        </w:rPr>
        <w:t>Chceme děti učit zdravému životnímu stylu, uvědomění si odpovědnosti za své chování a jednání a to vše společnou cestou s rodiči</w:t>
      </w:r>
    </w:p>
    <w:p w:rsidR="00124B39" w:rsidRPr="00124B39" w:rsidRDefault="00124B39" w:rsidP="00124B39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24B3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Chtěli bychom dosáhnout toho, aby naše mateřská škola nebyla jen tím, kdo předškolnímu dítěti rozumí, ale i tím, kdo posiluje sebedůvěru rodičů v jejich vlastní schopnost výchovy, což pro mnohé rodiče, není snadné. Cílem je, aby rodiče žili s dětmi, ne vedle nich. </w:t>
      </w:r>
    </w:p>
    <w:p w:rsidR="00124B39" w:rsidRDefault="00124B39">
      <w:pPr>
        <w:spacing w:after="0"/>
        <w:ind w:left="0" w:firstLine="0"/>
      </w:pPr>
    </w:p>
    <w:sectPr w:rsidR="00124B39">
      <w:pgSz w:w="11906" w:h="16838"/>
      <w:pgMar w:top="1440" w:right="158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22A83308"/>
    <w:multiLevelType w:val="hybridMultilevel"/>
    <w:tmpl w:val="EC925150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ACB48ED"/>
    <w:multiLevelType w:val="hybridMultilevel"/>
    <w:tmpl w:val="B330C16E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C9F2E1A"/>
    <w:multiLevelType w:val="hybridMultilevel"/>
    <w:tmpl w:val="8D14BB06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D22555A"/>
    <w:multiLevelType w:val="hybridMultilevel"/>
    <w:tmpl w:val="3614E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801DE"/>
    <w:multiLevelType w:val="hybridMultilevel"/>
    <w:tmpl w:val="A2CAA2AE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93701D5"/>
    <w:multiLevelType w:val="hybridMultilevel"/>
    <w:tmpl w:val="C76608FE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24"/>
    <w:rsid w:val="00124B39"/>
    <w:rsid w:val="00400924"/>
    <w:rsid w:val="00D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ACA66E"/>
  <w15:docId w15:val="{BF6F05CA-1E3D-4600-8B2D-742251D5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Růžová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cp:lastModifiedBy>Věra Richterová</cp:lastModifiedBy>
  <cp:revision>2</cp:revision>
  <dcterms:created xsi:type="dcterms:W3CDTF">2020-02-06T11:35:00Z</dcterms:created>
  <dcterms:modified xsi:type="dcterms:W3CDTF">2020-02-06T11:35:00Z</dcterms:modified>
</cp:coreProperties>
</file>